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54E" w:rsidRDefault="006E2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6E254E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E254E" w:rsidRDefault="005139B7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x8fm1uorkbaw" w:colFirst="0" w:colLast="0"/>
            <w:bookmarkEnd w:id="1"/>
            <w:r>
              <w:t>Rohit Rodrigo</w:t>
            </w:r>
          </w:p>
          <w:p w:rsidR="006E254E" w:rsidRDefault="005139B7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ymi089liagec" w:colFirst="0" w:colLast="0"/>
            <w:bookmarkEnd w:id="2"/>
            <w:r>
              <w:t>Service through knowledge and beauty.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E254E" w:rsidRDefault="0051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Anugraha Animation Centre,</w:t>
            </w:r>
          </w:p>
          <w:p w:rsidR="006E254E" w:rsidRDefault="0051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Nochiodaipatti,</w:t>
            </w:r>
          </w:p>
          <w:p w:rsidR="006E254E" w:rsidRDefault="0051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Dindigul, </w:t>
            </w:r>
          </w:p>
          <w:p w:rsidR="006E254E" w:rsidRDefault="0051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Tamil Nadu - 624003</w:t>
            </w:r>
          </w:p>
          <w:p w:rsidR="006E254E" w:rsidRDefault="0051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(91) 72598-29711</w:t>
            </w:r>
          </w:p>
          <w:p w:rsidR="006E254E" w:rsidRDefault="0051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rohitrigo@gmail.com</w:t>
            </w:r>
          </w:p>
        </w:tc>
      </w:tr>
      <w:tr w:rsidR="006E254E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E254E" w:rsidRDefault="005139B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y7d3xdxnr44m" w:colFirst="0" w:colLast="0"/>
            <w:bookmarkEnd w:id="3"/>
            <w:r>
              <w:t>EXPERIENCE</w:t>
            </w:r>
          </w:p>
          <w:p w:rsidR="005139B7" w:rsidRDefault="005139B7" w:rsidP="005139B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4" w:name="_rfgvkg2ifhfd" w:colFirst="0" w:colLast="0"/>
            <w:bookmarkEnd w:id="4"/>
            <w:r>
              <w:t xml:space="preserve">Anugraha College, </w:t>
            </w:r>
            <w:r>
              <w:rPr>
                <w:b w:val="0"/>
              </w:rPr>
              <w:t xml:space="preserve">Dindigul — </w:t>
            </w:r>
            <w:r>
              <w:rPr>
                <w:b w:val="0"/>
                <w:i/>
              </w:rPr>
              <w:t>Asst. Professor</w:t>
            </w:r>
          </w:p>
          <w:p w:rsidR="005139B7" w:rsidRDefault="005139B7" w:rsidP="005139B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June2024  -</w:t>
            </w:r>
            <w:proofErr w:type="gramEnd"/>
            <w:r>
              <w:t xml:space="preserve"> Present</w:t>
            </w:r>
          </w:p>
          <w:p w:rsidR="005139B7" w:rsidRPr="005139B7" w:rsidRDefault="005139B7" w:rsidP="005139B7">
            <w:r>
              <w:t>Psychology teacher for the UG and PG students.</w:t>
            </w:r>
          </w:p>
          <w:p w:rsidR="006E254E" w:rsidRDefault="005139B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r>
              <w:t xml:space="preserve">Anglo-Eastern, </w:t>
            </w:r>
            <w:proofErr w:type="spellStart"/>
            <w:r>
              <w:rPr>
                <w:b w:val="0"/>
              </w:rPr>
              <w:t>HongKong</w:t>
            </w:r>
            <w:proofErr w:type="spellEnd"/>
            <w:r>
              <w:rPr>
                <w:b w:val="0"/>
              </w:rPr>
              <w:t xml:space="preserve"> — </w:t>
            </w:r>
            <w:r>
              <w:rPr>
                <w:b w:val="0"/>
                <w:i/>
              </w:rPr>
              <w:t>2nd Officer</w:t>
            </w:r>
          </w:p>
          <w:p w:rsidR="006E254E" w:rsidRDefault="005139B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" w:name="_n64fgzu3lwuy" w:colFirst="0" w:colLast="0"/>
            <w:bookmarkEnd w:id="5"/>
            <w:proofErr w:type="gramStart"/>
            <w:r>
              <w:t>September2004  -</w:t>
            </w:r>
            <w:proofErr w:type="gramEnd"/>
            <w:r>
              <w:t xml:space="preserve"> August 2015</w:t>
            </w:r>
          </w:p>
          <w:p w:rsidR="006E254E" w:rsidRDefault="0051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 started out as a Deck-Cadet and rose through the ranks. I served the company well and left on good terms. I still possess the certification and would technically be able to return to sailing if needed. I remained with the same company and did not seek to change throughout my career as a Sailor.</w:t>
            </w:r>
          </w:p>
          <w:p w:rsidR="006E254E" w:rsidRDefault="0051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IMPORTANT MILESTONES</w:t>
            </w:r>
          </w:p>
          <w:p w:rsidR="006E254E" w:rsidRDefault="005139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Presea</w:t>
            </w:r>
            <w:proofErr w:type="spellEnd"/>
            <w:r>
              <w:t xml:space="preserve"> training at ARI, New-Delhi</w:t>
            </w:r>
          </w:p>
          <w:p w:rsidR="006E254E" w:rsidRDefault="005139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Cadetship period from April2005-June2009</w:t>
            </w:r>
          </w:p>
          <w:p w:rsidR="006E254E" w:rsidRDefault="005139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Completed 2nd Officer examinations in 2010</w:t>
            </w:r>
          </w:p>
          <w:p w:rsidR="006E254E" w:rsidRDefault="005139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Sailed as 3rd Officer from 2010-2015</w:t>
            </w:r>
          </w:p>
          <w:p w:rsidR="006E254E" w:rsidRDefault="005139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Received promotion to 2nd Officer (Additional) 2015</w:t>
            </w:r>
          </w:p>
          <w:p w:rsidR="006E254E" w:rsidRDefault="005139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Left sailing on good terms with my company Anglo-Eastern after a career spanning 11 years</w:t>
            </w:r>
          </w:p>
          <w:p w:rsidR="006E254E" w:rsidRDefault="006E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E254E" w:rsidRDefault="005139B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bookmarkStart w:id="6" w:name="_yk8luflkpwij" w:colFirst="0" w:colLast="0"/>
            <w:bookmarkEnd w:id="6"/>
            <w:r>
              <w:t>EDUCATION</w:t>
            </w:r>
          </w:p>
          <w:p w:rsidR="006E254E" w:rsidRDefault="005139B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7" w:name="_6wymnhinx9q5" w:colFirst="0" w:colLast="0"/>
            <w:bookmarkEnd w:id="7"/>
            <w:r>
              <w:t xml:space="preserve">Anugraha Institute of Social Science, </w:t>
            </w:r>
            <w:r>
              <w:rPr>
                <w:b w:val="0"/>
              </w:rPr>
              <w:t xml:space="preserve">Dindigul — </w:t>
            </w:r>
            <w:r>
              <w:rPr>
                <w:b w:val="0"/>
                <w:i/>
              </w:rPr>
              <w:t>Masters in Counseling and Psychotherapy - in progress</w:t>
            </w:r>
          </w:p>
          <w:p w:rsidR="006E254E" w:rsidRDefault="005139B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8" w:name="_7vtcyzeczjot" w:colFirst="0" w:colLast="0"/>
            <w:bookmarkEnd w:id="8"/>
            <w:r>
              <w:t>August2022 - June 2024</w:t>
            </w:r>
          </w:p>
          <w:p w:rsidR="006E254E" w:rsidRDefault="0051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Have consistently achieved the 2nd Ranking in my class of 29 students. Various subjects were covered all related to Counseling and Psychology. </w:t>
            </w:r>
            <w:proofErr w:type="spellStart"/>
            <w:r>
              <w:t>Masters</w:t>
            </w:r>
            <w:proofErr w:type="spellEnd"/>
            <w:r>
              <w:t xml:space="preserve"> Thesis was completed on The Effect of Adapted Yoga Posture used during Psychotherapy on Basic Conflict.</w:t>
            </w:r>
          </w:p>
          <w:p w:rsidR="006E254E" w:rsidRDefault="005139B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9" w:name="_czfiadnsgnzp" w:colFirst="0" w:colLast="0"/>
            <w:bookmarkEnd w:id="9"/>
            <w:r>
              <w:t xml:space="preserve">School of Social Work, </w:t>
            </w:r>
            <w:proofErr w:type="spellStart"/>
            <w:r>
              <w:t>Roshni</w:t>
            </w:r>
            <w:proofErr w:type="spellEnd"/>
            <w:r>
              <w:t xml:space="preserve"> </w:t>
            </w:r>
            <w:proofErr w:type="spellStart"/>
            <w:r>
              <w:t>Nilaya</w:t>
            </w:r>
            <w:proofErr w:type="spellEnd"/>
            <w:r>
              <w:t xml:space="preserve">, </w:t>
            </w:r>
            <w:r>
              <w:rPr>
                <w:b w:val="0"/>
              </w:rPr>
              <w:t xml:space="preserve">Mangalore — </w:t>
            </w:r>
            <w:r>
              <w:rPr>
                <w:b w:val="0"/>
                <w:i/>
              </w:rPr>
              <w:t>Bachelors of Psychology, Criminology, English (Triple Major)</w:t>
            </w:r>
          </w:p>
          <w:p w:rsidR="006E254E" w:rsidRDefault="005139B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0" w:name="_miiyt1y6sl7g" w:colFirst="0" w:colLast="0"/>
            <w:bookmarkEnd w:id="10"/>
            <w:r>
              <w:t xml:space="preserve"> June2019 - August 2022</w:t>
            </w:r>
          </w:p>
          <w:p w:rsidR="006E254E" w:rsidRDefault="0051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Completed my bachelors full time at </w:t>
            </w:r>
            <w:proofErr w:type="spellStart"/>
            <w:r>
              <w:t>Roshni</w:t>
            </w:r>
            <w:proofErr w:type="spellEnd"/>
            <w:r>
              <w:t xml:space="preserve"> College with a Grade Point Average of 8.01 (a combined percentage over 6 Semesters of 78.24%). My subjects were Psychology, Criminology, English, French and English Optional.</w:t>
            </w:r>
          </w:p>
          <w:p w:rsidR="006E254E" w:rsidRDefault="005139B7">
            <w:pPr>
              <w:pStyle w:val="Heading2"/>
              <w:rPr>
                <w:b w:val="0"/>
                <w:i/>
              </w:rPr>
            </w:pPr>
            <w:bookmarkStart w:id="11" w:name="_jv99y7618ums" w:colFirst="0" w:colLast="0"/>
            <w:bookmarkEnd w:id="11"/>
            <w:proofErr w:type="spellStart"/>
            <w:r>
              <w:lastRenderedPageBreak/>
              <w:t>Kishinchand</w:t>
            </w:r>
            <w:proofErr w:type="spellEnd"/>
            <w:r>
              <w:t xml:space="preserve"> </w:t>
            </w:r>
            <w:proofErr w:type="spellStart"/>
            <w:r>
              <w:t>Chellaram</w:t>
            </w:r>
            <w:proofErr w:type="spellEnd"/>
            <w:r>
              <w:t xml:space="preserve"> College, </w:t>
            </w:r>
            <w:r>
              <w:rPr>
                <w:b w:val="0"/>
              </w:rPr>
              <w:t>Mumbai — PUC (HSC Board Examination)</w:t>
            </w:r>
          </w:p>
          <w:p w:rsidR="006E254E" w:rsidRDefault="005139B7">
            <w:pPr>
              <w:pStyle w:val="Heading3"/>
            </w:pPr>
            <w:bookmarkStart w:id="12" w:name="_3dvtfv37lowv" w:colFirst="0" w:colLast="0"/>
            <w:bookmarkEnd w:id="12"/>
            <w:r>
              <w:t xml:space="preserve">June2002 </w:t>
            </w:r>
            <w:proofErr w:type="gramStart"/>
            <w:r>
              <w:t>-  February2004</w:t>
            </w:r>
            <w:proofErr w:type="gramEnd"/>
          </w:p>
          <w:p w:rsidR="006E254E" w:rsidRDefault="005139B7">
            <w:r>
              <w:t>Completed my Junior College in the Science Stream. My subjects were Physics, Chemistry, Mathematics, Electronics and English.</w:t>
            </w:r>
          </w:p>
          <w:p w:rsidR="006E254E" w:rsidRDefault="005139B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13" w:name="_jhv78pp9wtzd" w:colFirst="0" w:colLast="0"/>
            <w:bookmarkEnd w:id="13"/>
            <w:r>
              <w:t>ADDITIONAL ACCOMPLISHMENTS</w:t>
            </w:r>
          </w:p>
          <w:p w:rsidR="006E254E" w:rsidRDefault="0051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10 Day </w:t>
            </w:r>
            <w:proofErr w:type="spellStart"/>
            <w:r>
              <w:t>shadowlab</w:t>
            </w:r>
            <w:proofErr w:type="spellEnd"/>
            <w:r>
              <w:t xml:space="preserve"> -20 participants in </w:t>
            </w:r>
            <w:proofErr w:type="spellStart"/>
            <w:r>
              <w:t>Rishikesh</w:t>
            </w:r>
            <w:proofErr w:type="spellEnd"/>
          </w:p>
          <w:p w:rsidR="006E254E" w:rsidRDefault="0051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2.5 year Bhagavad Gita Class</w:t>
            </w:r>
          </w:p>
          <w:p w:rsidR="006E254E" w:rsidRDefault="0051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 Month Shadow Lab</w:t>
            </w:r>
          </w:p>
          <w:p w:rsidR="006E254E" w:rsidRDefault="0051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Online course </w:t>
            </w:r>
            <w:proofErr w:type="spellStart"/>
            <w:r>
              <w:t>Mandukya</w:t>
            </w:r>
            <w:proofErr w:type="spellEnd"/>
            <w:r>
              <w:t xml:space="preserve"> Upanishad (110 hours)</w:t>
            </w:r>
          </w:p>
          <w:p w:rsidR="006E254E" w:rsidRDefault="0051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Online course </w:t>
            </w:r>
            <w:proofErr w:type="spellStart"/>
            <w:r>
              <w:t>Katho</w:t>
            </w:r>
            <w:proofErr w:type="spellEnd"/>
            <w:r>
              <w:t xml:space="preserve"> Upanishad (30 Hours)</w:t>
            </w:r>
          </w:p>
          <w:p w:rsidR="006E254E" w:rsidRDefault="0051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Mandala Drawing course (levels 1,2 and 3)</w:t>
            </w:r>
          </w:p>
          <w:p w:rsidR="006E254E" w:rsidRDefault="006E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E254E" w:rsidRDefault="005139B7">
            <w:pPr>
              <w:pStyle w:val="Heading1"/>
            </w:pPr>
            <w:bookmarkStart w:id="14" w:name="_xay2la1hw9rp" w:colFirst="0" w:colLast="0"/>
            <w:bookmarkEnd w:id="14"/>
            <w:r>
              <w:t>ABOUT MYSELF</w:t>
            </w:r>
          </w:p>
          <w:p w:rsidR="006E254E" w:rsidRDefault="006E254E">
            <w:pPr>
              <w:spacing w:before="0" w:line="240" w:lineRule="auto"/>
            </w:pPr>
          </w:p>
          <w:p w:rsidR="006E254E" w:rsidRDefault="005139B7">
            <w:pPr>
              <w:spacing w:before="0" w:line="240" w:lineRule="auto"/>
            </w:pPr>
            <w:r>
              <w:t xml:space="preserve">I am passionate about Spirituality, Psychology, Knowledge and Service and intend to dedicate my life to such. I have a dream of being a counselor and Psychotherapist working at a reputed center providing healing, knowledge, and growth to whomever asks for it. </w:t>
            </w:r>
          </w:p>
          <w:p w:rsidR="006E254E" w:rsidRDefault="006E254E">
            <w:pPr>
              <w:spacing w:before="0" w:line="240" w:lineRule="auto"/>
            </w:pPr>
          </w:p>
          <w:p w:rsidR="006E254E" w:rsidRDefault="005139B7">
            <w:pPr>
              <w:spacing w:before="0" w:line="240" w:lineRule="auto"/>
            </w:pPr>
            <w:r>
              <w:t>I am an avid seeker of Knowledge in all its forms and I seek to constantly update my knowledge to be relevant and of practical use in a constantly moving modern world and progressing on my personal spiritual journey.</w:t>
            </w:r>
          </w:p>
          <w:p w:rsidR="006E254E" w:rsidRDefault="0051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 constantly spend a few hours each day on personal learning and growth - be it new aspects of spirituality or psychology or personal knowledge and skill related.</w:t>
            </w:r>
          </w:p>
          <w:p w:rsidR="006E254E" w:rsidRDefault="0051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 spend a considerable amount of time providing counseling services through ACPC and have clocked 69 individual sessions in the last 2 months in addition to providing supervision services during the CTP.</w:t>
            </w:r>
          </w:p>
          <w:p w:rsidR="006E254E" w:rsidRDefault="006E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E254E" w:rsidRDefault="006E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E254E" w:rsidRDefault="005139B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5" w:name="_ca0awj8022e2" w:colFirst="0" w:colLast="0"/>
            <w:bookmarkEnd w:id="15"/>
            <w:r>
              <w:lastRenderedPageBreak/>
              <w:t>VARIOUS COURSES AND CERTIFICATIONS</w:t>
            </w:r>
          </w:p>
          <w:p w:rsidR="006E254E" w:rsidRDefault="005139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</w:pPr>
            <w:r>
              <w:t>Basic Positive Psychotherapy Consultant</w:t>
            </w:r>
          </w:p>
          <w:p w:rsidR="006E254E" w:rsidRDefault="005139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CTP Diploma and Post Diploma</w:t>
            </w:r>
          </w:p>
          <w:p w:rsidR="006E254E" w:rsidRDefault="005139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Handwriting Analysis</w:t>
            </w:r>
          </w:p>
          <w:p w:rsidR="006E254E" w:rsidRDefault="005139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Yoga (2 week course)</w:t>
            </w:r>
          </w:p>
          <w:p w:rsidR="006E254E" w:rsidRDefault="005139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Art therapy</w:t>
            </w:r>
          </w:p>
          <w:p w:rsidR="006E254E" w:rsidRDefault="005139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Family Therapy (level 1 and 2)</w:t>
            </w:r>
          </w:p>
          <w:p w:rsidR="006E254E" w:rsidRDefault="005139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REBT</w:t>
            </w:r>
          </w:p>
          <w:p w:rsidR="006E254E" w:rsidRDefault="005139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Inner journey</w:t>
            </w:r>
          </w:p>
          <w:p w:rsidR="006E254E" w:rsidRDefault="005139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Healing the Inner Child(5 times)</w:t>
            </w:r>
          </w:p>
          <w:p w:rsidR="006E254E" w:rsidRDefault="005139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Positive Psychology and well being</w:t>
            </w:r>
          </w:p>
          <w:p w:rsidR="006E254E" w:rsidRDefault="0051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Purnarita</w:t>
            </w:r>
            <w:proofErr w:type="spellEnd"/>
            <w:r>
              <w:t xml:space="preserve"> (with NLP optimism)</w:t>
            </w:r>
          </w:p>
          <w:p w:rsidR="006E254E" w:rsidRDefault="0051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Rekhi</w:t>
            </w:r>
            <w:proofErr w:type="spellEnd"/>
            <w:r>
              <w:t xml:space="preserve"> 1st Degree</w:t>
            </w:r>
          </w:p>
          <w:p w:rsidR="006E254E" w:rsidRDefault="0051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Psychometric Scale Construction</w:t>
            </w:r>
          </w:p>
          <w:p w:rsidR="006E254E" w:rsidRDefault="006E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E254E" w:rsidRDefault="005139B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6" w:name="_cxxkes25b26" w:colFirst="0" w:colLast="0"/>
            <w:bookmarkEnd w:id="16"/>
            <w:r>
              <w:t>LANGUAGES</w:t>
            </w:r>
          </w:p>
          <w:p w:rsidR="006E254E" w:rsidRDefault="0051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English and Hindi</w:t>
            </w:r>
          </w:p>
        </w:tc>
      </w:tr>
    </w:tbl>
    <w:p w:rsidR="006E254E" w:rsidRDefault="006E254E">
      <w:pPr>
        <w:pBdr>
          <w:top w:val="nil"/>
          <w:left w:val="nil"/>
          <w:bottom w:val="nil"/>
          <w:right w:val="nil"/>
          <w:between w:val="nil"/>
        </w:pBdr>
      </w:pPr>
    </w:p>
    <w:sectPr w:rsidR="006E254E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711BC"/>
    <w:multiLevelType w:val="multilevel"/>
    <w:tmpl w:val="FCCA90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768794D"/>
    <w:multiLevelType w:val="multilevel"/>
    <w:tmpl w:val="AE9AC4BC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6850C4E"/>
    <w:multiLevelType w:val="multilevel"/>
    <w:tmpl w:val="780A815E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4E"/>
    <w:rsid w:val="005139B7"/>
    <w:rsid w:val="006E254E"/>
    <w:rsid w:val="00F0705F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B41DF7-F084-42A6-9F40-0414EF77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IN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2Char">
    <w:name w:val="Heading 2 Char"/>
    <w:basedOn w:val="DefaultParagraphFont"/>
    <w:link w:val="Heading2"/>
    <w:rsid w:val="005139B7"/>
    <w:rPr>
      <w:b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5139B7"/>
    <w:rPr>
      <w:rFonts w:ascii="Open Sans" w:eastAsia="Open Sans" w:hAnsi="Open Sans" w:cs="Open San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 OFFICE</dc:creator>
  <cp:lastModifiedBy>AISS OFFICE</cp:lastModifiedBy>
  <cp:revision>2</cp:revision>
  <dcterms:created xsi:type="dcterms:W3CDTF">2025-03-18T04:27:00Z</dcterms:created>
  <dcterms:modified xsi:type="dcterms:W3CDTF">2025-03-18T04:27:00Z</dcterms:modified>
</cp:coreProperties>
</file>