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79D" w:rsidRDefault="00E1779D">
      <w:pPr>
        <w:pStyle w:val="BodyText"/>
        <w:ind w:left="4751"/>
        <w:rPr>
          <w:rFonts w:ascii="Times New Roman"/>
          <w:sz w:val="20"/>
        </w:rPr>
      </w:pPr>
    </w:p>
    <w:p w:rsidR="00E1779D" w:rsidRDefault="008E5B8C">
      <w:pPr>
        <w:pStyle w:val="Title"/>
      </w:pPr>
      <w:r>
        <w:t>Arul</w:t>
      </w:r>
      <w:r w:rsidR="00F83BD4">
        <w:t>Muthu</w:t>
      </w:r>
    </w:p>
    <w:p w:rsidR="00E1779D" w:rsidRDefault="008E5B8C">
      <w:pPr>
        <w:pStyle w:val="BodyText"/>
        <w:spacing w:before="3"/>
        <w:ind w:left="1266" w:right="1287"/>
        <w:jc w:val="center"/>
      </w:pPr>
      <w:r>
        <w:rPr>
          <w:b/>
        </w:rPr>
        <w:t xml:space="preserve">Address: </w:t>
      </w:r>
      <w:r>
        <w:t>Director, Anugraha Institute of Counselling, Psychotherapy, and Research,Nochiodaipatti, Dindigul-624003, Tamil Nadu,India.</w:t>
      </w:r>
    </w:p>
    <w:p w:rsidR="00E1779D" w:rsidRDefault="008E5B8C">
      <w:pPr>
        <w:spacing w:line="293" w:lineRule="exact"/>
        <w:ind w:left="1266" w:right="1283"/>
        <w:jc w:val="center"/>
        <w:rPr>
          <w:sz w:val="24"/>
        </w:rPr>
      </w:pPr>
      <w:r>
        <w:rPr>
          <w:b/>
          <w:sz w:val="24"/>
        </w:rPr>
        <w:t>Email:</w:t>
      </w:r>
      <w:hyperlink r:id="rId5">
        <w:r>
          <w:rPr>
            <w:color w:val="0563C1"/>
            <w:sz w:val="24"/>
            <w:u w:val="single" w:color="0563C1"/>
          </w:rPr>
          <w:t>jaruledward@gmail.com</w:t>
        </w:r>
      </w:hyperlink>
      <w:r>
        <w:rPr>
          <w:b/>
          <w:sz w:val="24"/>
        </w:rPr>
        <w:t>Mobile:</w:t>
      </w:r>
      <w:r>
        <w:rPr>
          <w:sz w:val="24"/>
        </w:rPr>
        <w:t>+919626821441</w:t>
      </w:r>
    </w:p>
    <w:p w:rsidR="00E1779D" w:rsidRDefault="008E5B8C">
      <w:pPr>
        <w:ind w:left="1266" w:right="1284"/>
        <w:jc w:val="center"/>
        <w:rPr>
          <w:rFonts w:ascii="Arial MT"/>
          <w:sz w:val="21"/>
        </w:rPr>
      </w:pPr>
      <w:r>
        <w:rPr>
          <w:b/>
          <w:sz w:val="24"/>
        </w:rPr>
        <w:t>LinkedIn:</w:t>
      </w:r>
      <w:r>
        <w:rPr>
          <w:rFonts w:ascii="Arial MT"/>
          <w:color w:val="0563C1"/>
          <w:sz w:val="21"/>
          <w:u w:val="single" w:color="0563C1"/>
        </w:rPr>
        <w:t>linkedin.com/in/arul-muthu-68b91136</w:t>
      </w:r>
    </w:p>
    <w:p w:rsidR="00E1779D" w:rsidRDefault="00E1779D">
      <w:pPr>
        <w:pStyle w:val="BodyText"/>
        <w:spacing w:before="3"/>
        <w:ind w:left="0"/>
        <w:rPr>
          <w:rFonts w:ascii="Arial MT"/>
          <w:sz w:val="25"/>
        </w:rPr>
      </w:pPr>
    </w:p>
    <w:p w:rsidR="00E1779D" w:rsidRDefault="008E5B8C">
      <w:pPr>
        <w:pStyle w:val="BodyText"/>
        <w:ind w:left="125" w:right="141"/>
        <w:jc w:val="center"/>
      </w:pPr>
      <w:r>
        <w:t xml:space="preserve">I am a dedicated Counsellor and certified Psychotherapist with a rich background in eclectic counsellingandpsychotherapy,integratingPsychodynamic,Behavioural,andHumanisticExistentialapproaches.Iholda British Psychological Society Accredited certification in </w:t>
      </w:r>
      <w:r>
        <w:rPr>
          <w:b/>
        </w:rPr>
        <w:t xml:space="preserve">Acceptance &amp; Commitment Therapy </w:t>
      </w:r>
      <w:r>
        <w:t>(ACT) andactively contribute to the Society for Psychotherapy Research, the World Association for Positive andTranscultural Psychotherapy, and the Society for the Advancement of Psychotherapy. I am a certifiedConsultant of Positive Psychotherapy. I offer expert counselling, support, and guidance to clients facingtrauma and hardship. My empathetic yet pragmatic approach ensures effective treatment and therapy. Iexcel in working with diverse populations and have extensive experience addressing a wide range of lifechallenges.Currently,Iam pursuinga PhDinPsychotherapyScience atSigmundFreudUniversityinVienna.</w:t>
      </w:r>
    </w:p>
    <w:p w:rsidR="00E1779D" w:rsidRDefault="008E5B8C">
      <w:pPr>
        <w:ind w:left="100"/>
        <w:rPr>
          <w:b/>
          <w:sz w:val="24"/>
        </w:rPr>
      </w:pPr>
      <w:r>
        <w:rPr>
          <w:b/>
          <w:sz w:val="24"/>
          <w:u w:val="single"/>
        </w:rPr>
        <w:t>EDUCATION</w:t>
      </w:r>
    </w:p>
    <w:p w:rsidR="00E1779D" w:rsidRDefault="008E5B8C">
      <w:pPr>
        <w:tabs>
          <w:tab w:val="left" w:pos="9656"/>
        </w:tabs>
        <w:ind w:left="100"/>
        <w:rPr>
          <w:b/>
          <w:sz w:val="24"/>
        </w:rPr>
      </w:pPr>
      <w:r>
        <w:rPr>
          <w:b/>
          <w:sz w:val="24"/>
        </w:rPr>
        <w:t>PhDinPsychotherapyScience,SigmundFreudUniversity,Vienna,Austria</w:t>
      </w:r>
      <w:r>
        <w:rPr>
          <w:b/>
          <w:sz w:val="24"/>
        </w:rPr>
        <w:tab/>
        <w:t>PRESENT</w:t>
      </w:r>
    </w:p>
    <w:p w:rsidR="00E1779D" w:rsidRDefault="00E1779D">
      <w:pPr>
        <w:pStyle w:val="BodyText"/>
        <w:spacing w:before="5"/>
        <w:ind w:left="0"/>
        <w:rPr>
          <w:b/>
          <w:sz w:val="29"/>
        </w:rPr>
      </w:pPr>
    </w:p>
    <w:p w:rsidR="00E1779D" w:rsidRDefault="008E5B8C">
      <w:pPr>
        <w:pStyle w:val="Heading1"/>
        <w:tabs>
          <w:tab w:val="left" w:pos="9152"/>
        </w:tabs>
        <w:spacing w:before="1"/>
      </w:pPr>
      <w:r>
        <w:rPr>
          <w:color w:val="1E1E1E"/>
        </w:rPr>
        <w:t>MasterofPhilosophy(MPhil)CounsellingandPsychotherapy</w:t>
      </w:r>
      <w:r>
        <w:rPr>
          <w:color w:val="1E1E1E"/>
        </w:rPr>
        <w:tab/>
      </w:r>
      <w:r>
        <w:t>MARCH,2017</w:t>
      </w:r>
    </w:p>
    <w:p w:rsidR="00E1779D" w:rsidRDefault="008E5B8C">
      <w:pPr>
        <w:pStyle w:val="BodyText"/>
        <w:spacing w:before="4"/>
      </w:pPr>
      <w:r>
        <w:t>Grade:Distinction</w:t>
      </w:r>
    </w:p>
    <w:p w:rsidR="00E1779D" w:rsidRDefault="00E1779D">
      <w:pPr>
        <w:pStyle w:val="BodyText"/>
        <w:ind w:left="0"/>
      </w:pPr>
    </w:p>
    <w:p w:rsidR="00E1779D" w:rsidRDefault="008E5B8C">
      <w:pPr>
        <w:pStyle w:val="Heading1"/>
        <w:tabs>
          <w:tab w:val="left" w:pos="9368"/>
        </w:tabs>
      </w:pPr>
      <w:r>
        <w:t>PostGraduateDiploma(PGDiploma) inCounselling</w:t>
      </w:r>
      <w:r>
        <w:tab/>
        <w:t>APRIL,2015</w:t>
      </w:r>
    </w:p>
    <w:p w:rsidR="00E1779D" w:rsidRDefault="008E5B8C">
      <w:pPr>
        <w:pStyle w:val="BodyText"/>
      </w:pPr>
      <w:r>
        <w:t>Grade:Distinction</w:t>
      </w:r>
    </w:p>
    <w:p w:rsidR="00E1779D" w:rsidRDefault="00E1779D">
      <w:pPr>
        <w:pStyle w:val="BodyText"/>
        <w:spacing w:before="11"/>
        <w:ind w:left="0"/>
        <w:rPr>
          <w:sz w:val="23"/>
        </w:rPr>
      </w:pPr>
    </w:p>
    <w:p w:rsidR="00E1779D" w:rsidRDefault="008E5B8C">
      <w:pPr>
        <w:pStyle w:val="Heading1"/>
        <w:tabs>
          <w:tab w:val="left" w:pos="9085"/>
        </w:tabs>
        <w:spacing w:before="1"/>
      </w:pPr>
      <w:r>
        <w:rPr>
          <w:color w:val="1E1E1E"/>
        </w:rPr>
        <w:t>MasterofScienceinCounsellingPsychology</w:t>
      </w:r>
      <w:r>
        <w:rPr>
          <w:color w:val="1E1E1E"/>
        </w:rPr>
        <w:tab/>
        <w:t>AUGUST,2012</w:t>
      </w:r>
    </w:p>
    <w:p w:rsidR="00E1779D" w:rsidRDefault="008E5B8C">
      <w:pPr>
        <w:pStyle w:val="BodyText"/>
      </w:pPr>
      <w:r>
        <w:rPr>
          <w:color w:val="1E1E1E"/>
        </w:rPr>
        <w:t>Grade:Distinction</w:t>
      </w:r>
    </w:p>
    <w:p w:rsidR="00E1779D" w:rsidRDefault="00E1779D">
      <w:pPr>
        <w:pStyle w:val="BodyText"/>
        <w:spacing w:before="11"/>
        <w:ind w:left="0"/>
        <w:rPr>
          <w:sz w:val="23"/>
        </w:rPr>
      </w:pPr>
    </w:p>
    <w:p w:rsidR="00E1779D" w:rsidRDefault="008E5B8C">
      <w:pPr>
        <w:pStyle w:val="Heading1"/>
        <w:tabs>
          <w:tab w:val="left" w:pos="9383"/>
        </w:tabs>
      </w:pPr>
      <w:r>
        <w:rPr>
          <w:color w:val="1E1E1E"/>
        </w:rPr>
        <w:t>BachelorofArts(B.A.)inEnglish</w:t>
      </w:r>
      <w:r>
        <w:rPr>
          <w:color w:val="1E1E1E"/>
        </w:rPr>
        <w:tab/>
        <w:t>APRIL,2003</w:t>
      </w:r>
    </w:p>
    <w:p w:rsidR="00E1779D" w:rsidRDefault="008E5B8C">
      <w:pPr>
        <w:pStyle w:val="BodyText"/>
      </w:pPr>
      <w:r>
        <w:rPr>
          <w:color w:val="1E1E1E"/>
        </w:rPr>
        <w:t>Grade:Distinction</w:t>
      </w:r>
    </w:p>
    <w:p w:rsidR="00E1779D" w:rsidRDefault="00E1779D">
      <w:pPr>
        <w:pStyle w:val="BodyText"/>
        <w:ind w:left="0"/>
      </w:pPr>
    </w:p>
    <w:p w:rsidR="00E1779D" w:rsidRDefault="008E5B8C">
      <w:pPr>
        <w:ind w:left="100"/>
        <w:rPr>
          <w:b/>
          <w:sz w:val="24"/>
        </w:rPr>
      </w:pPr>
      <w:r>
        <w:rPr>
          <w:b/>
          <w:sz w:val="24"/>
          <w:u w:val="single"/>
        </w:rPr>
        <w:t>PROFESSIONALEXPERIENCE</w:t>
      </w:r>
    </w:p>
    <w:p w:rsidR="00E1779D" w:rsidRDefault="008E5B8C">
      <w:pPr>
        <w:tabs>
          <w:tab w:val="left" w:pos="9666"/>
        </w:tabs>
        <w:ind w:left="100"/>
        <w:rPr>
          <w:b/>
          <w:sz w:val="24"/>
        </w:rPr>
      </w:pPr>
      <w:r>
        <w:rPr>
          <w:b/>
          <w:sz w:val="24"/>
        </w:rPr>
        <w:t>Director,AnugrahaInstituteforCounselling,Psychotherapy,andResearch.</w:t>
      </w:r>
      <w:r>
        <w:rPr>
          <w:b/>
          <w:sz w:val="24"/>
        </w:rPr>
        <w:tab/>
        <w:t>PRESENT</w:t>
      </w:r>
    </w:p>
    <w:p w:rsidR="00E1779D" w:rsidRDefault="00E1779D">
      <w:pPr>
        <w:pStyle w:val="BodyText"/>
        <w:spacing w:before="11"/>
        <w:ind w:left="0"/>
        <w:rPr>
          <w:b/>
          <w:sz w:val="23"/>
        </w:rPr>
      </w:pPr>
    </w:p>
    <w:p w:rsidR="00E1779D" w:rsidRDefault="008E5B8C">
      <w:pPr>
        <w:pStyle w:val="Heading1"/>
        <w:tabs>
          <w:tab w:val="left" w:pos="8936"/>
        </w:tabs>
      </w:pPr>
      <w:r>
        <w:t>CounsellorandPsychotherapist</w:t>
      </w:r>
      <w:r>
        <w:tab/>
        <w:t>2020–PRESENT</w:t>
      </w:r>
    </w:p>
    <w:p w:rsidR="00E1779D" w:rsidRDefault="008E5B8C">
      <w:pPr>
        <w:ind w:left="100"/>
        <w:rPr>
          <w:b/>
          <w:sz w:val="24"/>
        </w:rPr>
      </w:pPr>
      <w:r>
        <w:rPr>
          <w:b/>
          <w:sz w:val="24"/>
        </w:rPr>
        <w:t>AnugrahaInstituteforCounselling,Psychotherapy,andResearch.</w:t>
      </w:r>
    </w:p>
    <w:p w:rsidR="00E1779D" w:rsidRDefault="008E5B8C">
      <w:pPr>
        <w:pStyle w:val="BodyText"/>
        <w:spacing w:before="5"/>
        <w:ind w:left="820" w:right="490"/>
      </w:pPr>
      <w:r>
        <w:t xml:space="preserve">Provide eclectic counselling and psychotherapy, incorporating Psychodynamic, </w:t>
      </w:r>
      <w:proofErr w:type="spellStart"/>
      <w:r>
        <w:t>Behavioural</w:t>
      </w:r>
      <w:proofErr w:type="spellEnd"/>
      <w:r>
        <w:t xml:space="preserve">, </w:t>
      </w:r>
      <w:proofErr w:type="spellStart"/>
      <w:r>
        <w:t>andHumanisticExistentialapproaches</w:t>
      </w:r>
      <w:proofErr w:type="spellEnd"/>
      <w:r>
        <w:t>.</w:t>
      </w:r>
    </w:p>
    <w:p w:rsidR="00E1779D" w:rsidRDefault="008E5B8C">
      <w:pPr>
        <w:pStyle w:val="ListParagraph"/>
        <w:numPr>
          <w:ilvl w:val="0"/>
          <w:numId w:val="2"/>
        </w:numPr>
        <w:tabs>
          <w:tab w:val="left" w:pos="1540"/>
        </w:tabs>
        <w:ind w:right="227"/>
        <w:rPr>
          <w:sz w:val="24"/>
        </w:rPr>
      </w:pPr>
      <w:r>
        <w:rPr>
          <w:sz w:val="24"/>
        </w:rPr>
        <w:t>Conduct individual, group, and couple therapy sessions, helping clients manage trauma andhardship.</w:t>
      </w:r>
    </w:p>
    <w:p w:rsidR="00E1779D" w:rsidRDefault="008E5B8C">
      <w:pPr>
        <w:pStyle w:val="ListParagraph"/>
        <w:numPr>
          <w:ilvl w:val="0"/>
          <w:numId w:val="2"/>
        </w:numPr>
        <w:tabs>
          <w:tab w:val="left" w:pos="1540"/>
        </w:tabs>
        <w:ind w:right="1175"/>
        <w:rPr>
          <w:sz w:val="24"/>
        </w:rPr>
      </w:pPr>
      <w:r>
        <w:rPr>
          <w:sz w:val="24"/>
        </w:rPr>
        <w:t>Developed and implemented tailored therapeutic programs, leading to significantimprovementsinclientoutcomes.</w:t>
      </w:r>
    </w:p>
    <w:p w:rsidR="00E1779D" w:rsidRDefault="008E5B8C">
      <w:pPr>
        <w:pStyle w:val="ListParagraph"/>
        <w:numPr>
          <w:ilvl w:val="0"/>
          <w:numId w:val="2"/>
        </w:numPr>
        <w:tabs>
          <w:tab w:val="left" w:pos="1540"/>
        </w:tabs>
        <w:ind w:right="237"/>
        <w:rPr>
          <w:sz w:val="24"/>
        </w:rPr>
      </w:pPr>
      <w:r>
        <w:rPr>
          <w:sz w:val="24"/>
        </w:rPr>
        <w:t>Engagedincontinuousprofessionaldevelopment,enhancingskillsincrisisinterventionandmulticultural competency.</w:t>
      </w:r>
    </w:p>
    <w:p w:rsidR="00E1779D" w:rsidRDefault="008E5B8C">
      <w:pPr>
        <w:pStyle w:val="Heading1"/>
        <w:tabs>
          <w:tab w:val="left" w:pos="8907"/>
        </w:tabs>
        <w:spacing w:line="293" w:lineRule="exact"/>
      </w:pPr>
      <w:r>
        <w:t>AssistantProfessor,DepartmentofPsychology,AnugrahaInstituteofSocialSciences</w:t>
      </w:r>
      <w:r>
        <w:tab/>
        <w:t>2020–PRESENT</w:t>
      </w:r>
    </w:p>
    <w:p w:rsidR="00E1779D" w:rsidRDefault="008E5B8C">
      <w:pPr>
        <w:pStyle w:val="BodyText"/>
      </w:pPr>
      <w:r>
        <w:t>Teachandmentorstudentsinpsychology,focusingoncounsellingandpsychotherapy.</w:t>
      </w:r>
    </w:p>
    <w:p w:rsidR="00E1779D" w:rsidRDefault="00E1779D">
      <w:pPr>
        <w:sectPr w:rsidR="00E1779D">
          <w:type w:val="continuous"/>
          <w:pgSz w:w="11900" w:h="16840"/>
          <w:pgMar w:top="720" w:right="600" w:bottom="280" w:left="620" w:header="720" w:footer="720" w:gutter="0"/>
          <w:cols w:space="720"/>
        </w:sectPr>
      </w:pPr>
    </w:p>
    <w:p w:rsidR="00E1779D" w:rsidRDefault="008E5B8C">
      <w:pPr>
        <w:pStyle w:val="ListParagraph"/>
        <w:numPr>
          <w:ilvl w:val="0"/>
          <w:numId w:val="1"/>
        </w:numPr>
        <w:tabs>
          <w:tab w:val="left" w:pos="820"/>
        </w:tabs>
        <w:spacing w:before="82"/>
        <w:ind w:right="333"/>
        <w:rPr>
          <w:sz w:val="24"/>
        </w:rPr>
      </w:pPr>
      <w:r>
        <w:rPr>
          <w:sz w:val="24"/>
        </w:rPr>
        <w:lastRenderedPageBreak/>
        <w:t>Designedanddeliveredlecturesonvariouspsychologicaltopics,includingtraumacounsellingandstressmanagement.</w:t>
      </w:r>
    </w:p>
    <w:p w:rsidR="00E1779D" w:rsidRDefault="008E5B8C">
      <w:pPr>
        <w:pStyle w:val="ListParagraph"/>
        <w:numPr>
          <w:ilvl w:val="0"/>
          <w:numId w:val="1"/>
        </w:numPr>
        <w:tabs>
          <w:tab w:val="left" w:pos="820"/>
        </w:tabs>
        <w:spacing w:line="293" w:lineRule="exact"/>
        <w:rPr>
          <w:sz w:val="24"/>
        </w:rPr>
      </w:pPr>
      <w:r>
        <w:rPr>
          <w:sz w:val="24"/>
        </w:rPr>
        <w:t>Supervisedstudents'researchprojects,fosteringacademicgrowthandpracticalskills.</w:t>
      </w:r>
    </w:p>
    <w:p w:rsidR="00E1779D" w:rsidRDefault="008E5B8C">
      <w:pPr>
        <w:pStyle w:val="ListParagraph"/>
        <w:numPr>
          <w:ilvl w:val="0"/>
          <w:numId w:val="1"/>
        </w:numPr>
        <w:tabs>
          <w:tab w:val="left" w:pos="820"/>
        </w:tabs>
        <w:ind w:right="337"/>
        <w:rPr>
          <w:sz w:val="24"/>
        </w:rPr>
      </w:pPr>
      <w:r>
        <w:rPr>
          <w:sz w:val="24"/>
        </w:rPr>
        <w:t>Organized and led workshops on leadership, self-esteem, and emotional maturity, contributing tostudentwell-being andprofessionalreadiness.</w:t>
      </w:r>
    </w:p>
    <w:p w:rsidR="00E1779D" w:rsidRDefault="008E5B8C">
      <w:pPr>
        <w:pStyle w:val="Heading1"/>
        <w:spacing w:line="293" w:lineRule="exact"/>
      </w:pPr>
      <w:r>
        <w:t>DirectorofVicariateFamilyMinistry,Bishop'sHouse,St.Joseph'sCathedral,AbuDhabi,UAE2014-2020</w:t>
      </w:r>
    </w:p>
    <w:p w:rsidR="00E1779D" w:rsidRDefault="008E5B8C">
      <w:pPr>
        <w:pStyle w:val="BodyText"/>
      </w:pPr>
      <w:r>
        <w:t>Managedanddirectedfamilyministryprograms,providingcounsellingandsupporttofamilies.</w:t>
      </w:r>
    </w:p>
    <w:p w:rsidR="00E1779D" w:rsidRDefault="008E5B8C">
      <w:pPr>
        <w:pStyle w:val="ListParagraph"/>
        <w:numPr>
          <w:ilvl w:val="0"/>
          <w:numId w:val="1"/>
        </w:numPr>
        <w:tabs>
          <w:tab w:val="left" w:pos="820"/>
        </w:tabs>
        <w:ind w:right="293"/>
        <w:rPr>
          <w:sz w:val="24"/>
        </w:rPr>
      </w:pPr>
      <w:r>
        <w:rPr>
          <w:sz w:val="24"/>
        </w:rPr>
        <w:t>Facilitatedfamilytherapysessions,addressingissuessuchasrelationshipproblemsandemotionalchallenges.</w:t>
      </w:r>
    </w:p>
    <w:p w:rsidR="00E1779D" w:rsidRDefault="008E5B8C">
      <w:pPr>
        <w:pStyle w:val="ListParagraph"/>
        <w:numPr>
          <w:ilvl w:val="0"/>
          <w:numId w:val="1"/>
        </w:numPr>
        <w:tabs>
          <w:tab w:val="left" w:pos="820"/>
        </w:tabs>
        <w:ind w:right="1015"/>
        <w:rPr>
          <w:sz w:val="24"/>
        </w:rPr>
      </w:pPr>
      <w:r>
        <w:rPr>
          <w:sz w:val="24"/>
        </w:rPr>
        <w:t>Coordinatedwithcommunityorganizationstodevelopandimplementoutreach programs,enhancingcommunity supportnetworks.</w:t>
      </w:r>
    </w:p>
    <w:p w:rsidR="00E1779D" w:rsidRDefault="008E5B8C">
      <w:pPr>
        <w:pStyle w:val="ListParagraph"/>
        <w:numPr>
          <w:ilvl w:val="0"/>
          <w:numId w:val="1"/>
        </w:numPr>
        <w:tabs>
          <w:tab w:val="left" w:pos="820"/>
        </w:tabs>
        <w:ind w:right="1033"/>
        <w:rPr>
          <w:sz w:val="24"/>
        </w:rPr>
      </w:pPr>
      <w:r>
        <w:rPr>
          <w:sz w:val="24"/>
        </w:rPr>
        <w:t>Conductedseminarsandworkshopsonfamilyenrichmentandinterpersonalrelationships,promotingholisticfamily well-being.</w:t>
      </w:r>
    </w:p>
    <w:p w:rsidR="00E1779D" w:rsidRDefault="008E5B8C">
      <w:pPr>
        <w:pStyle w:val="Heading1"/>
        <w:tabs>
          <w:tab w:val="right" w:pos="10531"/>
        </w:tabs>
        <w:spacing w:line="293" w:lineRule="exact"/>
      </w:pPr>
      <w:r>
        <w:t>GuestLecturer,St. Anthony'sCollegeofArtsandScienceforWomen,Dindigul</w:t>
      </w:r>
      <w:r>
        <w:rPr>
          <w:rFonts w:ascii="Times New Roman" w:hAnsi="Times New Roman"/>
        </w:rPr>
        <w:tab/>
      </w:r>
      <w:r>
        <w:t>2013 –2014</w:t>
      </w:r>
    </w:p>
    <w:p w:rsidR="00E1779D" w:rsidRDefault="008E5B8C">
      <w:pPr>
        <w:pStyle w:val="BodyText"/>
      </w:pPr>
      <w:r>
        <w:t>Deliveredlecturesandfacilitatedlearningincounsellingandpsychology.</w:t>
      </w:r>
    </w:p>
    <w:p w:rsidR="00E1779D" w:rsidRDefault="008E5B8C">
      <w:pPr>
        <w:pStyle w:val="ListParagraph"/>
        <w:numPr>
          <w:ilvl w:val="0"/>
          <w:numId w:val="1"/>
        </w:numPr>
        <w:tabs>
          <w:tab w:val="left" w:pos="820"/>
        </w:tabs>
        <w:spacing w:before="3"/>
        <w:ind w:right="146"/>
        <w:rPr>
          <w:sz w:val="24"/>
        </w:rPr>
      </w:pPr>
      <w:r>
        <w:rPr>
          <w:sz w:val="24"/>
        </w:rPr>
        <w:t>Developedcurriculumandinstructionalmaterials,ensuringalignmentwithacademicstandardsandstudentneeds.</w:t>
      </w:r>
    </w:p>
    <w:p w:rsidR="00E1779D" w:rsidRDefault="008E5B8C">
      <w:pPr>
        <w:pStyle w:val="ListParagraph"/>
        <w:numPr>
          <w:ilvl w:val="0"/>
          <w:numId w:val="1"/>
        </w:numPr>
        <w:tabs>
          <w:tab w:val="left" w:pos="820"/>
        </w:tabs>
        <w:ind w:right="856"/>
        <w:rPr>
          <w:sz w:val="24"/>
        </w:rPr>
      </w:pPr>
      <w:r>
        <w:rPr>
          <w:sz w:val="24"/>
        </w:rPr>
        <w:t>Engagedstudentsthroughinteractiveteachingmethods,enhancingtheirunderstandingandapplicationofpsychologicalconcepts.</w:t>
      </w:r>
    </w:p>
    <w:p w:rsidR="00E1779D" w:rsidRDefault="008E5B8C">
      <w:pPr>
        <w:pStyle w:val="ListParagraph"/>
        <w:numPr>
          <w:ilvl w:val="0"/>
          <w:numId w:val="1"/>
        </w:numPr>
        <w:tabs>
          <w:tab w:val="left" w:pos="820"/>
        </w:tabs>
        <w:ind w:right="577"/>
        <w:rPr>
          <w:sz w:val="24"/>
        </w:rPr>
      </w:pPr>
      <w:r>
        <w:rPr>
          <w:sz w:val="24"/>
        </w:rPr>
        <w:t>Provided mentorship and academic support, aiding students in their academic and professionaldevelopment</w:t>
      </w:r>
    </w:p>
    <w:p w:rsidR="00E1779D" w:rsidRDefault="00E1779D">
      <w:pPr>
        <w:pStyle w:val="BodyText"/>
        <w:spacing w:before="11"/>
        <w:ind w:left="0"/>
        <w:rPr>
          <w:sz w:val="23"/>
        </w:rPr>
      </w:pPr>
    </w:p>
    <w:p w:rsidR="00E1779D" w:rsidRDefault="008E5B8C">
      <w:pPr>
        <w:ind w:left="100"/>
        <w:rPr>
          <w:b/>
          <w:sz w:val="24"/>
        </w:rPr>
      </w:pPr>
      <w:r>
        <w:rPr>
          <w:b/>
          <w:sz w:val="24"/>
          <w:u w:val="single"/>
        </w:rPr>
        <w:t>CORESKILLSANDCOMPETENCIES:</w:t>
      </w:r>
    </w:p>
    <w:p w:rsidR="00E1779D" w:rsidRDefault="008E5B8C">
      <w:pPr>
        <w:pStyle w:val="BodyText"/>
        <w:ind w:right="270" w:firstLine="720"/>
      </w:pPr>
      <w:r>
        <w:t>SomeofmyskillsIwouldliketohighlightareresilientlistening,critical andanalyticalthinking, andproblem-solving, along with empathy and rapport. My expertise includes crisis intervention, intakeassessments, group therapy, couple therapy, and excellent communication skills. I am adept inmulticulturalcompetency,stressmanagement,addressingrelationshipissues,andcommunityoutreach.</w:t>
      </w:r>
    </w:p>
    <w:p w:rsidR="00E1779D" w:rsidRDefault="00E1779D">
      <w:pPr>
        <w:pStyle w:val="BodyText"/>
        <w:spacing w:before="11"/>
        <w:ind w:left="0"/>
        <w:rPr>
          <w:sz w:val="23"/>
        </w:rPr>
      </w:pPr>
    </w:p>
    <w:p w:rsidR="00E1779D" w:rsidRDefault="008E5B8C">
      <w:pPr>
        <w:ind w:left="100"/>
        <w:rPr>
          <w:b/>
          <w:sz w:val="24"/>
        </w:rPr>
      </w:pPr>
      <w:r>
        <w:rPr>
          <w:b/>
          <w:sz w:val="24"/>
          <w:u w:val="single"/>
        </w:rPr>
        <w:t>SEMINARS:</w:t>
      </w:r>
    </w:p>
    <w:p w:rsidR="00E1779D" w:rsidRDefault="008E5B8C">
      <w:pPr>
        <w:pStyle w:val="BodyText"/>
        <w:ind w:right="496" w:firstLine="720"/>
      </w:pPr>
      <w:r>
        <w:t xml:space="preserve">I have delivered seminars and workshops on a variety of topics to enhance well-being andprofessional skills. These include soft skills, leadership, trauma counselling, self-esteem, interpersonalrelationships, emotional maturity, healing the inner child, family enrichment </w:t>
      </w:r>
      <w:proofErr w:type="spellStart"/>
      <w:r>
        <w:t>programmes</w:t>
      </w:r>
      <w:proofErr w:type="spellEnd"/>
      <w:r>
        <w:t xml:space="preserve">, </w:t>
      </w:r>
      <w:proofErr w:type="spellStart"/>
      <w:r>
        <w:t>studentmotivation</w:t>
      </w:r>
      <w:proofErr w:type="spellEnd"/>
      <w:r>
        <w:t xml:space="preserve"> seminars, soft skills for teachers, clinical psychology, general psychology, and group </w:t>
      </w:r>
      <w:proofErr w:type="gramStart"/>
      <w:r>
        <w:t>therapy(</w:t>
      </w:r>
      <w:proofErr w:type="spellStart"/>
      <w:proofErr w:type="gramEnd"/>
      <w:r>
        <w:t>coveringanger,grief</w:t>
      </w:r>
      <w:proofErr w:type="spellEnd"/>
      <w:r>
        <w:t xml:space="preserve">, </w:t>
      </w:r>
      <w:proofErr w:type="spellStart"/>
      <w:r>
        <w:t>fear,NewBehavioural</w:t>
      </w:r>
      <w:proofErr w:type="spellEnd"/>
      <w:r>
        <w:t xml:space="preserve"> Generator, </w:t>
      </w:r>
      <w:proofErr w:type="spellStart"/>
      <w:r>
        <w:t>andvisualization</w:t>
      </w:r>
      <w:proofErr w:type="spellEnd"/>
      <w:r>
        <w:t>).</w:t>
      </w:r>
    </w:p>
    <w:p w:rsidR="00E1779D" w:rsidRDefault="00E1779D">
      <w:pPr>
        <w:pStyle w:val="BodyText"/>
        <w:spacing w:before="11"/>
        <w:ind w:left="0"/>
        <w:rPr>
          <w:sz w:val="23"/>
        </w:rPr>
      </w:pPr>
    </w:p>
    <w:p w:rsidR="00E1779D" w:rsidRDefault="008E5B8C">
      <w:pPr>
        <w:ind w:left="100"/>
        <w:rPr>
          <w:b/>
          <w:sz w:val="24"/>
        </w:rPr>
      </w:pPr>
      <w:r>
        <w:rPr>
          <w:b/>
          <w:sz w:val="24"/>
          <w:u w:val="single"/>
        </w:rPr>
        <w:t>BOOKPUBLICATION:</w:t>
      </w:r>
    </w:p>
    <w:p w:rsidR="00E1779D" w:rsidRDefault="008E5B8C">
      <w:pPr>
        <w:ind w:left="100"/>
        <w:rPr>
          <w:sz w:val="24"/>
        </w:rPr>
      </w:pPr>
      <w:r>
        <w:rPr>
          <w:sz w:val="24"/>
        </w:rPr>
        <w:t>AssistedtheAuthor,D.JohnAnthonyOFMCap., withhisBooktitled“</w:t>
      </w:r>
      <w:r>
        <w:rPr>
          <w:i/>
          <w:sz w:val="24"/>
        </w:rPr>
        <w:t>PsychotherapiesinCounselling</w:t>
      </w:r>
      <w:r>
        <w:rPr>
          <w:sz w:val="24"/>
        </w:rPr>
        <w:t>”</w:t>
      </w:r>
    </w:p>
    <w:p w:rsidR="00E1779D" w:rsidRDefault="00E1779D">
      <w:pPr>
        <w:pStyle w:val="BodyText"/>
        <w:ind w:left="0"/>
      </w:pPr>
    </w:p>
    <w:p w:rsidR="00E1779D" w:rsidRDefault="008E5B8C">
      <w:pPr>
        <w:ind w:left="100"/>
        <w:rPr>
          <w:b/>
          <w:sz w:val="24"/>
        </w:rPr>
      </w:pPr>
      <w:r>
        <w:rPr>
          <w:b/>
          <w:sz w:val="24"/>
          <w:u w:val="single"/>
        </w:rPr>
        <w:t>JOURNALPUBLICATIONS</w:t>
      </w:r>
    </w:p>
    <w:p w:rsidR="00E1779D" w:rsidRDefault="008E5B8C">
      <w:pPr>
        <w:pStyle w:val="BodyText"/>
      </w:pPr>
      <w:proofErr w:type="spellStart"/>
      <w:r>
        <w:t>MuthuA&amp;RevathyA</w:t>
      </w:r>
      <w:proofErr w:type="spellEnd"/>
      <w:r>
        <w:t>(2023).</w:t>
      </w:r>
      <w:proofErr w:type="spellStart"/>
      <w:r>
        <w:t>EffectivenessofAcceptanceandCommitment</w:t>
      </w:r>
      <w:proofErr w:type="spellEnd"/>
    </w:p>
    <w:p w:rsidR="00E1779D" w:rsidRDefault="008E5B8C">
      <w:pPr>
        <w:pStyle w:val="BodyText"/>
        <w:ind w:right="987"/>
      </w:pPr>
      <w:r>
        <w:t>Therapy (ACT) for Anxiety, Depression, and Stress during COVID-19 Pandemic: A Narrative Review.International Journal ofPsychology&amp;Psychological Therapy, 23, 3, 261-275.</w:t>
      </w:r>
    </w:p>
    <w:p w:rsidR="00E1779D" w:rsidRDefault="00E1779D">
      <w:pPr>
        <w:pStyle w:val="BodyText"/>
        <w:spacing w:before="4"/>
        <w:ind w:left="0"/>
      </w:pPr>
    </w:p>
    <w:p w:rsidR="00E1779D" w:rsidRDefault="008E5B8C">
      <w:pPr>
        <w:pStyle w:val="BodyText"/>
        <w:ind w:right="320"/>
      </w:pPr>
      <w:r>
        <w:t xml:space="preserve">Muthu,A.,&amp;Revathy,A.(2023).AreWeReadytoCreateaSustainableEnvironmentforHappyAgeing?APsycho-Social Perspective on Challenges Faced by Older Adults of Tamil Nadu, India. </w:t>
      </w:r>
      <w:proofErr w:type="spellStart"/>
      <w:r>
        <w:t>Sanshodhak</w:t>
      </w:r>
      <w:proofErr w:type="spellEnd"/>
      <w:r>
        <w:t>, 20(2),188-194.</w:t>
      </w:r>
    </w:p>
    <w:p w:rsidR="00E1779D" w:rsidRDefault="00E1779D">
      <w:pPr>
        <w:pStyle w:val="BodyText"/>
        <w:spacing w:before="11"/>
        <w:ind w:left="0"/>
        <w:rPr>
          <w:sz w:val="23"/>
        </w:rPr>
      </w:pPr>
    </w:p>
    <w:p w:rsidR="00E1779D" w:rsidRDefault="008E5B8C">
      <w:pPr>
        <w:pStyle w:val="BodyText"/>
        <w:tabs>
          <w:tab w:val="left" w:leader="hyphen" w:pos="7189"/>
        </w:tabs>
        <w:ind w:right="290"/>
      </w:pPr>
      <w:r>
        <w:t>Joseph, A. E. (2015). Reel Therapy - Using Movie in Counselling and Psychotherapeutic Practice.International Journal of Scientific&amp; Engineering Research, 6(8), 2100–2108. Retrieved fromhttps://</w:t>
      </w:r>
      <w:hyperlink r:id="rId6">
        <w:r>
          <w:t>www.ijser.org/onlineResearchPaperViewer.aspx?Reel-Therapy</w:t>
        </w:r>
      </w:hyperlink>
      <w:r>
        <w:rPr>
          <w:rFonts w:ascii="Times New Roman" w:hAnsi="Times New Roman"/>
        </w:rPr>
        <w:tab/>
      </w:r>
      <w:r>
        <w:rPr>
          <w:spacing w:val="-1"/>
        </w:rPr>
        <w:t>Using-Movie-in-Counselling-and-</w:t>
      </w:r>
    </w:p>
    <w:p w:rsidR="00E1779D" w:rsidRDefault="008E5B8C">
      <w:pPr>
        <w:pStyle w:val="BodyText"/>
        <w:spacing w:line="292" w:lineRule="exact"/>
      </w:pPr>
      <w:r>
        <w:t>Psychotherapeutic-Practice</w:t>
      </w:r>
    </w:p>
    <w:p w:rsidR="00E1779D" w:rsidRDefault="008E5B8C">
      <w:pPr>
        <w:ind w:left="1266" w:right="1283"/>
        <w:jc w:val="center"/>
        <w:rPr>
          <w:b/>
          <w:i/>
          <w:sz w:val="24"/>
        </w:rPr>
      </w:pPr>
      <w:r>
        <w:rPr>
          <w:b/>
          <w:i/>
          <w:sz w:val="24"/>
        </w:rPr>
        <w:t>Referencesupon request</w:t>
      </w:r>
    </w:p>
    <w:sectPr w:rsidR="00E1779D" w:rsidSect="00DC3B53">
      <w:pgSz w:w="11900" w:h="16840"/>
      <w:pgMar w:top="640" w:right="600" w:bottom="280" w:left="620" w:header="720" w:footer="72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15428"/>
    <w:multiLevelType w:val="hybridMultilevel"/>
    <w:tmpl w:val="764261E2"/>
    <w:lvl w:ilvl="0" w:tplc="7BB66E80">
      <w:numFmt w:val="bullet"/>
      <w:lvlText w:val=""/>
      <w:lvlJc w:val="left"/>
      <w:pPr>
        <w:ind w:left="820" w:hanging="360"/>
      </w:pPr>
      <w:rPr>
        <w:rFonts w:ascii="Wingdings" w:eastAsia="Wingdings" w:hAnsi="Wingdings" w:cs="Wingdings" w:hint="default"/>
        <w:w w:val="100"/>
        <w:sz w:val="24"/>
        <w:szCs w:val="24"/>
        <w:lang w:val="en-US" w:eastAsia="en-US" w:bidi="ar-SA"/>
      </w:rPr>
    </w:lvl>
    <w:lvl w:ilvl="1" w:tplc="7DCC64F2">
      <w:numFmt w:val="bullet"/>
      <w:lvlText w:val="•"/>
      <w:lvlJc w:val="left"/>
      <w:pPr>
        <w:ind w:left="1806" w:hanging="360"/>
      </w:pPr>
      <w:rPr>
        <w:rFonts w:hint="default"/>
        <w:lang w:val="en-US" w:eastAsia="en-US" w:bidi="ar-SA"/>
      </w:rPr>
    </w:lvl>
    <w:lvl w:ilvl="2" w:tplc="21A4186E">
      <w:numFmt w:val="bullet"/>
      <w:lvlText w:val="•"/>
      <w:lvlJc w:val="left"/>
      <w:pPr>
        <w:ind w:left="2792" w:hanging="360"/>
      </w:pPr>
      <w:rPr>
        <w:rFonts w:hint="default"/>
        <w:lang w:val="en-US" w:eastAsia="en-US" w:bidi="ar-SA"/>
      </w:rPr>
    </w:lvl>
    <w:lvl w:ilvl="3" w:tplc="A14A248C">
      <w:numFmt w:val="bullet"/>
      <w:lvlText w:val="•"/>
      <w:lvlJc w:val="left"/>
      <w:pPr>
        <w:ind w:left="3778" w:hanging="360"/>
      </w:pPr>
      <w:rPr>
        <w:rFonts w:hint="default"/>
        <w:lang w:val="en-US" w:eastAsia="en-US" w:bidi="ar-SA"/>
      </w:rPr>
    </w:lvl>
    <w:lvl w:ilvl="4" w:tplc="5944F8A8">
      <w:numFmt w:val="bullet"/>
      <w:lvlText w:val="•"/>
      <w:lvlJc w:val="left"/>
      <w:pPr>
        <w:ind w:left="4764" w:hanging="360"/>
      </w:pPr>
      <w:rPr>
        <w:rFonts w:hint="default"/>
        <w:lang w:val="en-US" w:eastAsia="en-US" w:bidi="ar-SA"/>
      </w:rPr>
    </w:lvl>
    <w:lvl w:ilvl="5" w:tplc="0B8433B4">
      <w:numFmt w:val="bullet"/>
      <w:lvlText w:val="•"/>
      <w:lvlJc w:val="left"/>
      <w:pPr>
        <w:ind w:left="5750" w:hanging="360"/>
      </w:pPr>
      <w:rPr>
        <w:rFonts w:hint="default"/>
        <w:lang w:val="en-US" w:eastAsia="en-US" w:bidi="ar-SA"/>
      </w:rPr>
    </w:lvl>
    <w:lvl w:ilvl="6" w:tplc="DDF21A52">
      <w:numFmt w:val="bullet"/>
      <w:lvlText w:val="•"/>
      <w:lvlJc w:val="left"/>
      <w:pPr>
        <w:ind w:left="6736" w:hanging="360"/>
      </w:pPr>
      <w:rPr>
        <w:rFonts w:hint="default"/>
        <w:lang w:val="en-US" w:eastAsia="en-US" w:bidi="ar-SA"/>
      </w:rPr>
    </w:lvl>
    <w:lvl w:ilvl="7" w:tplc="2B3C123A">
      <w:numFmt w:val="bullet"/>
      <w:lvlText w:val="•"/>
      <w:lvlJc w:val="left"/>
      <w:pPr>
        <w:ind w:left="7722" w:hanging="360"/>
      </w:pPr>
      <w:rPr>
        <w:rFonts w:hint="default"/>
        <w:lang w:val="en-US" w:eastAsia="en-US" w:bidi="ar-SA"/>
      </w:rPr>
    </w:lvl>
    <w:lvl w:ilvl="8" w:tplc="8E861360">
      <w:numFmt w:val="bullet"/>
      <w:lvlText w:val="•"/>
      <w:lvlJc w:val="left"/>
      <w:pPr>
        <w:ind w:left="8708" w:hanging="360"/>
      </w:pPr>
      <w:rPr>
        <w:rFonts w:hint="default"/>
        <w:lang w:val="en-US" w:eastAsia="en-US" w:bidi="ar-SA"/>
      </w:rPr>
    </w:lvl>
  </w:abstractNum>
  <w:abstractNum w:abstractNumId="1">
    <w:nsid w:val="33212DC6"/>
    <w:multiLevelType w:val="hybridMultilevel"/>
    <w:tmpl w:val="8FBC958A"/>
    <w:lvl w:ilvl="0" w:tplc="5462B928">
      <w:numFmt w:val="bullet"/>
      <w:lvlText w:val=""/>
      <w:lvlJc w:val="left"/>
      <w:pPr>
        <w:ind w:left="1540" w:hanging="360"/>
      </w:pPr>
      <w:rPr>
        <w:rFonts w:ascii="Wingdings" w:eastAsia="Wingdings" w:hAnsi="Wingdings" w:cs="Wingdings" w:hint="default"/>
        <w:w w:val="100"/>
        <w:sz w:val="24"/>
        <w:szCs w:val="24"/>
        <w:lang w:val="en-US" w:eastAsia="en-US" w:bidi="ar-SA"/>
      </w:rPr>
    </w:lvl>
    <w:lvl w:ilvl="1" w:tplc="DE0028A4">
      <w:numFmt w:val="bullet"/>
      <w:lvlText w:val="•"/>
      <w:lvlJc w:val="left"/>
      <w:pPr>
        <w:ind w:left="2454" w:hanging="360"/>
      </w:pPr>
      <w:rPr>
        <w:rFonts w:hint="default"/>
        <w:lang w:val="en-US" w:eastAsia="en-US" w:bidi="ar-SA"/>
      </w:rPr>
    </w:lvl>
    <w:lvl w:ilvl="2" w:tplc="86ACF502">
      <w:numFmt w:val="bullet"/>
      <w:lvlText w:val="•"/>
      <w:lvlJc w:val="left"/>
      <w:pPr>
        <w:ind w:left="3368" w:hanging="360"/>
      </w:pPr>
      <w:rPr>
        <w:rFonts w:hint="default"/>
        <w:lang w:val="en-US" w:eastAsia="en-US" w:bidi="ar-SA"/>
      </w:rPr>
    </w:lvl>
    <w:lvl w:ilvl="3" w:tplc="F7D8D964">
      <w:numFmt w:val="bullet"/>
      <w:lvlText w:val="•"/>
      <w:lvlJc w:val="left"/>
      <w:pPr>
        <w:ind w:left="4282" w:hanging="360"/>
      </w:pPr>
      <w:rPr>
        <w:rFonts w:hint="default"/>
        <w:lang w:val="en-US" w:eastAsia="en-US" w:bidi="ar-SA"/>
      </w:rPr>
    </w:lvl>
    <w:lvl w:ilvl="4" w:tplc="65F833F4">
      <w:numFmt w:val="bullet"/>
      <w:lvlText w:val="•"/>
      <w:lvlJc w:val="left"/>
      <w:pPr>
        <w:ind w:left="5196" w:hanging="360"/>
      </w:pPr>
      <w:rPr>
        <w:rFonts w:hint="default"/>
        <w:lang w:val="en-US" w:eastAsia="en-US" w:bidi="ar-SA"/>
      </w:rPr>
    </w:lvl>
    <w:lvl w:ilvl="5" w:tplc="65AACA12">
      <w:numFmt w:val="bullet"/>
      <w:lvlText w:val="•"/>
      <w:lvlJc w:val="left"/>
      <w:pPr>
        <w:ind w:left="6110" w:hanging="360"/>
      </w:pPr>
      <w:rPr>
        <w:rFonts w:hint="default"/>
        <w:lang w:val="en-US" w:eastAsia="en-US" w:bidi="ar-SA"/>
      </w:rPr>
    </w:lvl>
    <w:lvl w:ilvl="6" w:tplc="A0D203BA">
      <w:numFmt w:val="bullet"/>
      <w:lvlText w:val="•"/>
      <w:lvlJc w:val="left"/>
      <w:pPr>
        <w:ind w:left="7024" w:hanging="360"/>
      </w:pPr>
      <w:rPr>
        <w:rFonts w:hint="default"/>
        <w:lang w:val="en-US" w:eastAsia="en-US" w:bidi="ar-SA"/>
      </w:rPr>
    </w:lvl>
    <w:lvl w:ilvl="7" w:tplc="5972EC1E">
      <w:numFmt w:val="bullet"/>
      <w:lvlText w:val="•"/>
      <w:lvlJc w:val="left"/>
      <w:pPr>
        <w:ind w:left="7938" w:hanging="360"/>
      </w:pPr>
      <w:rPr>
        <w:rFonts w:hint="default"/>
        <w:lang w:val="en-US" w:eastAsia="en-US" w:bidi="ar-SA"/>
      </w:rPr>
    </w:lvl>
    <w:lvl w:ilvl="8" w:tplc="EC5AB94C">
      <w:numFmt w:val="bullet"/>
      <w:lvlText w:val="•"/>
      <w:lvlJc w:val="left"/>
      <w:pPr>
        <w:ind w:left="8852" w:hanging="360"/>
      </w:pPr>
      <w:rPr>
        <w:rFonts w:hint="default"/>
        <w:lang w:val="en-US"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compat>
  <w:rsids>
    <w:rsidRoot w:val="00E1779D"/>
    <w:rsid w:val="0072021F"/>
    <w:rsid w:val="008E5B8C"/>
    <w:rsid w:val="00907FF2"/>
    <w:rsid w:val="00DC3B53"/>
    <w:rsid w:val="00E1779D"/>
    <w:rsid w:val="00F408DE"/>
    <w:rsid w:val="00F83BD4"/>
  </w:rsids>
  <m:mathPr>
    <m:mathFont m:val="Cambria Math"/>
    <m:brkBin m:val="before"/>
    <m:brkBinSub m:val="--"/>
    <m:smallFrac/>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B53"/>
    <w:rPr>
      <w:rFonts w:ascii="Calibri" w:eastAsia="Calibri" w:hAnsi="Calibri" w:cs="Calibri"/>
    </w:rPr>
  </w:style>
  <w:style w:type="paragraph" w:styleId="Heading1">
    <w:name w:val="heading 1"/>
    <w:basedOn w:val="Normal"/>
    <w:uiPriority w:val="9"/>
    <w:qFormat/>
    <w:rsid w:val="00DC3B53"/>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C3B53"/>
    <w:pPr>
      <w:ind w:left="100"/>
    </w:pPr>
    <w:rPr>
      <w:sz w:val="24"/>
      <w:szCs w:val="24"/>
    </w:rPr>
  </w:style>
  <w:style w:type="paragraph" w:styleId="Title">
    <w:name w:val="Title"/>
    <w:basedOn w:val="Normal"/>
    <w:uiPriority w:val="10"/>
    <w:qFormat/>
    <w:rsid w:val="00DC3B53"/>
    <w:pPr>
      <w:spacing w:before="20"/>
      <w:ind w:left="1266" w:right="1276"/>
      <w:jc w:val="center"/>
    </w:pPr>
    <w:rPr>
      <w:b/>
      <w:bCs/>
      <w:sz w:val="32"/>
      <w:szCs w:val="32"/>
    </w:rPr>
  </w:style>
  <w:style w:type="paragraph" w:styleId="ListParagraph">
    <w:name w:val="List Paragraph"/>
    <w:basedOn w:val="Normal"/>
    <w:uiPriority w:val="1"/>
    <w:qFormat/>
    <w:rsid w:val="00DC3B53"/>
    <w:pPr>
      <w:ind w:left="820" w:hanging="360"/>
    </w:pPr>
  </w:style>
  <w:style w:type="paragraph" w:customStyle="1" w:styleId="TableParagraph">
    <w:name w:val="Table Paragraph"/>
    <w:basedOn w:val="Normal"/>
    <w:uiPriority w:val="1"/>
    <w:qFormat/>
    <w:rsid w:val="00DC3B53"/>
  </w:style>
  <w:style w:type="paragraph" w:styleId="BalloonText">
    <w:name w:val="Balloon Text"/>
    <w:basedOn w:val="Normal"/>
    <w:link w:val="BalloonTextChar"/>
    <w:uiPriority w:val="99"/>
    <w:semiHidden/>
    <w:unhideWhenUsed/>
    <w:rsid w:val="00F408DE"/>
    <w:rPr>
      <w:rFonts w:ascii="Tahoma" w:hAnsi="Tahoma" w:cs="Tahoma"/>
      <w:sz w:val="16"/>
      <w:szCs w:val="16"/>
    </w:rPr>
  </w:style>
  <w:style w:type="character" w:customStyle="1" w:styleId="BalloonTextChar">
    <w:name w:val="Balloon Text Char"/>
    <w:basedOn w:val="DefaultParagraphFont"/>
    <w:link w:val="BalloonText"/>
    <w:uiPriority w:val="99"/>
    <w:semiHidden/>
    <w:rsid w:val="00F408DE"/>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jser.org/onlineResearchPaperViewer.aspx?Reel-Therapy" TargetMode="External"/><Relationship Id="rId5" Type="http://schemas.openxmlformats.org/officeDocument/2006/relationships/hyperlink" Target="mailto:jaruledward@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820</Words>
  <Characters>4679</Characters>
  <Application>Microsoft Office Word</Application>
  <DocSecurity>0</DocSecurity>
  <Lines>38</Lines>
  <Paragraphs>10</Paragraphs>
  <ScaleCrop>false</ScaleCrop>
  <Company/>
  <LinksUpToDate>false</LinksUpToDate>
  <CharactersWithSpaces>5489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Arul Edward Joseph - CV - Edited 27th May.docx</dc:title>
  <cp:lastModifiedBy>WELCOME</cp:lastModifiedBy>
  <cp:revision>5</cp:revision>
  <dcterms:created xsi:type="dcterms:W3CDTF">2024-11-18T04:18:00Z</dcterms:created>
  <dcterms:modified xsi:type="dcterms:W3CDTF">2025-03-19T10:16:00Z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2024-05-28T00:00:00Z</vt:filetime>
  </property>
  <property fmtid="{D5CDD505-2E9C-101B-9397-08002B2CF9AE}" pid="3" name="Creator">
    <vt:lpwstr>Word</vt:lpwstr>
  </property>
  <property fmtid="{D5CDD505-2E9C-101B-9397-08002B2CF9AE}" pid="4" name="LastSaved">
    <vt:filetime>2024-11-18T00:00:00Z</vt:filetime>
  </property>
</Properties>
</file>